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60FC" w14:textId="77777777" w:rsidR="00B535E8" w:rsidRDefault="00B535E8" w:rsidP="00B535E8"/>
    <w:p w14:paraId="4E09A50A" w14:textId="77777777" w:rsidR="004856DF" w:rsidRPr="00C13613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30D4DD7" w14:textId="77777777" w:rsidR="004856DF" w:rsidRPr="00C13613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2BA6EE0B" w14:textId="77777777" w:rsidR="00077D1F" w:rsidRPr="003C2452" w:rsidRDefault="00077D1F" w:rsidP="00077D1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Naše Považie</w:t>
      </w:r>
    </w:p>
    <w:p w14:paraId="3AE6F7F5" w14:textId="77777777" w:rsidR="004856DF" w:rsidRPr="00C13613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49C35116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50AA616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649285D0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4246503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34405DF" w14:textId="78955B18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A K T U A L I Z Á C I U č. </w:t>
      </w:r>
      <w:r w:rsidR="00077D1F">
        <w:rPr>
          <w:rFonts w:ascii="Arial" w:eastAsia="Times New Roman" w:hAnsi="Arial" w:cs="Arial"/>
          <w:color w:val="002060"/>
          <w:sz w:val="28"/>
          <w:szCs w:val="20"/>
        </w:rPr>
        <w:t>3</w:t>
      </w:r>
    </w:p>
    <w:p w14:paraId="43A2176D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3C697B27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35A656BE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výzvy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495A8D1E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31E4866D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5BE0C224" w14:textId="237B61F0" w:rsidR="00077D1F" w:rsidRDefault="00077D1F" w:rsidP="00077D1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>
        <w:rPr>
          <w:rFonts w:ascii="Arial" w:eastAsia="Times New Roman" w:hAnsi="Arial" w:cs="Arial"/>
          <w:sz w:val="28"/>
          <w:szCs w:val="20"/>
        </w:rPr>
        <w:t>T714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>
        <w:rPr>
          <w:rFonts w:ascii="Arial" w:eastAsia="Times New Roman" w:hAnsi="Arial" w:cs="Arial"/>
          <w:sz w:val="28"/>
          <w:szCs w:val="20"/>
        </w:rPr>
        <w:t>512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>
        <w:rPr>
          <w:rFonts w:ascii="Arial" w:eastAsia="Times New Roman" w:hAnsi="Arial" w:cs="Arial"/>
          <w:sz w:val="28"/>
          <w:szCs w:val="20"/>
        </w:rPr>
        <w:t>00</w:t>
      </w:r>
      <w:r w:rsidR="00743E44">
        <w:rPr>
          <w:rFonts w:ascii="Arial" w:eastAsia="Times New Roman" w:hAnsi="Arial" w:cs="Arial"/>
          <w:sz w:val="28"/>
          <w:szCs w:val="20"/>
        </w:rPr>
        <w:t>2</w:t>
      </w:r>
    </w:p>
    <w:p w14:paraId="235E0DC8" w14:textId="77777777" w:rsidR="004856DF" w:rsidRPr="00997F82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6A436DAC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37D34C48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022361B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7B827C60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57EA7585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58AB58E4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07DFA0C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3BEE6252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33EB3F6" w14:textId="5DC0DBE4" w:rsidR="004856DF" w:rsidRDefault="004856DF" w:rsidP="004856DF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077D1F">
        <w:rPr>
          <w:rFonts w:ascii="Arial" w:eastAsia="Times New Roman" w:hAnsi="Arial" w:cs="Arial"/>
          <w:sz w:val="22"/>
        </w:rPr>
        <w:t>12.05.2023</w:t>
      </w:r>
    </w:p>
    <w:p w14:paraId="578ACBD8" w14:textId="3B961F6A" w:rsidR="004856DF" w:rsidRPr="00C04AFB" w:rsidRDefault="004856DF" w:rsidP="004856DF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077D1F">
        <w:rPr>
          <w:rFonts w:ascii="Arial" w:eastAsia="Times New Roman" w:hAnsi="Arial" w:cs="Arial"/>
          <w:sz w:val="22"/>
        </w:rPr>
        <w:t>15.05.2023</w:t>
      </w:r>
    </w:p>
    <w:p w14:paraId="02BAF164" w14:textId="77777777" w:rsidR="004856DF" w:rsidRDefault="004856DF" w:rsidP="004856DF">
      <w:pPr>
        <w:spacing w:after="0" w:line="240" w:lineRule="auto"/>
      </w:pPr>
      <w:r>
        <w:br w:type="page"/>
      </w:r>
    </w:p>
    <w:p w14:paraId="58CB4D96" w14:textId="77777777" w:rsidR="004856DF" w:rsidRPr="00E86FBE" w:rsidRDefault="004856DF" w:rsidP="004856DF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predmet aktualizácie</w:t>
      </w:r>
    </w:p>
    <w:p w14:paraId="5D3DBEA4" w14:textId="2CCA8B35" w:rsidR="004525B5" w:rsidRDefault="004856DF" w:rsidP="004525B5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077D1F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sú zmeny vykonané </w:t>
      </w:r>
      <w:r w:rsidR="001270D2" w:rsidRPr="005721EC">
        <w:rPr>
          <w:rFonts w:ascii="Arial" w:hAnsi="Arial" w:cs="Arial"/>
          <w:sz w:val="22"/>
        </w:rPr>
        <w:t xml:space="preserve">v dokumente výzvy </w:t>
      </w:r>
      <w:r w:rsidR="001270D2">
        <w:rPr>
          <w:rFonts w:ascii="Arial" w:hAnsi="Arial" w:cs="Arial"/>
          <w:sz w:val="22"/>
        </w:rPr>
        <w:t xml:space="preserve">a </w:t>
      </w:r>
      <w:r w:rsidRPr="005721E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o formulári </w:t>
      </w:r>
      <w:r w:rsidRPr="005721EC">
        <w:rPr>
          <w:rFonts w:ascii="Arial" w:hAnsi="Arial" w:cs="Arial"/>
          <w:sz w:val="22"/>
        </w:rPr>
        <w:t>žiadosti o</w:t>
      </w:r>
      <w:r>
        <w:rPr>
          <w:rFonts w:ascii="Arial" w:hAnsi="Arial" w:cs="Arial"/>
          <w:sz w:val="22"/>
        </w:rPr>
        <w:t xml:space="preserve"> poskytnutie </w:t>
      </w:r>
      <w:r w:rsidRPr="005721EC">
        <w:rPr>
          <w:rFonts w:ascii="Arial" w:hAnsi="Arial" w:cs="Arial"/>
          <w:sz w:val="22"/>
        </w:rPr>
        <w:t>príspevk</w:t>
      </w:r>
      <w:r>
        <w:rPr>
          <w:rFonts w:ascii="Arial" w:hAnsi="Arial" w:cs="Arial"/>
          <w:sz w:val="22"/>
        </w:rPr>
        <w:t>u</w:t>
      </w:r>
      <w:r w:rsidR="00B847F7">
        <w:rPr>
          <w:rFonts w:ascii="Arial" w:hAnsi="Arial" w:cs="Arial"/>
          <w:sz w:val="22"/>
        </w:rPr>
        <w:t xml:space="preserve"> (ďalej aj „ŽoPr“)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 xml:space="preserve">prostredníctvom osobitného označenia vykonaných zmien (funkciou sledovania zmien) v texte </w:t>
      </w:r>
      <w:r w:rsidR="00077D1F">
        <w:rPr>
          <w:rFonts w:ascii="Arial" w:eastAsia="Times New Roman" w:hAnsi="Arial" w:cs="Arial"/>
          <w:sz w:val="22"/>
        </w:rPr>
        <w:t xml:space="preserve">aktualizácie č. 2 </w:t>
      </w:r>
      <w:r w:rsidR="004525B5">
        <w:rPr>
          <w:rFonts w:ascii="Arial" w:eastAsia="Times New Roman" w:hAnsi="Arial" w:cs="Arial"/>
          <w:sz w:val="22"/>
        </w:rPr>
        <w:t>dokumentu výzvy.</w:t>
      </w:r>
    </w:p>
    <w:p w14:paraId="7A9A1F20" w14:textId="01C8C4E7" w:rsidR="004856DF" w:rsidRPr="00E86FBE" w:rsidRDefault="004856DF" w:rsidP="004525B5">
      <w:pPr>
        <w:jc w:val="both"/>
      </w:pPr>
    </w:p>
    <w:p w14:paraId="05A90158" w14:textId="77777777" w:rsidR="004856DF" w:rsidRPr="00E86FBE" w:rsidRDefault="004856DF" w:rsidP="004856DF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7582B680" w14:textId="77777777" w:rsidR="004525B5" w:rsidRPr="00E86FBE" w:rsidRDefault="004525B5" w:rsidP="004525B5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32A044FC" w14:textId="77777777" w:rsidR="004525B5" w:rsidRPr="00527017" w:rsidRDefault="004525B5" w:rsidP="004525B5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527017">
        <w:rPr>
          <w:rFonts w:ascii="Arial" w:eastAsia="Times New Roman" w:hAnsi="Arial" w:cs="Arial"/>
          <w:b/>
          <w:sz w:val="22"/>
        </w:rPr>
        <w:t>Výzva na predkladanie žiadostí o</w:t>
      </w:r>
      <w:r>
        <w:rPr>
          <w:rFonts w:ascii="Arial" w:eastAsia="Times New Roman" w:hAnsi="Arial" w:cs="Arial"/>
          <w:b/>
          <w:sz w:val="22"/>
        </w:rPr>
        <w:t xml:space="preserve"> poskytnutie </w:t>
      </w:r>
      <w:r w:rsidRPr="00527017">
        <w:rPr>
          <w:rFonts w:ascii="Arial" w:eastAsia="Times New Roman" w:hAnsi="Arial" w:cs="Arial"/>
          <w:b/>
          <w:sz w:val="22"/>
        </w:rPr>
        <w:t>príspevk</w:t>
      </w:r>
      <w:r>
        <w:rPr>
          <w:rFonts w:ascii="Arial" w:eastAsia="Times New Roman" w:hAnsi="Arial" w:cs="Arial"/>
          <w:b/>
          <w:sz w:val="22"/>
        </w:rPr>
        <w:t>u</w:t>
      </w:r>
    </w:p>
    <w:p w14:paraId="7F1464A2" w14:textId="77777777" w:rsidR="003E4E02" w:rsidRDefault="004525B5" w:rsidP="003E4E02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Aktualizáciou výzvy sa upravuje</w:t>
      </w:r>
      <w:r w:rsidR="00077D1F">
        <w:rPr>
          <w:rFonts w:ascii="Arial" w:eastAsia="Times New Roman" w:hAnsi="Arial" w:cs="Arial"/>
          <w:sz w:val="22"/>
        </w:rPr>
        <w:t xml:space="preserve"> </w:t>
      </w:r>
      <w:r w:rsidR="00077D1F" w:rsidRPr="00077D1F">
        <w:rPr>
          <w:rFonts w:ascii="Arial" w:eastAsia="Times New Roman" w:hAnsi="Arial" w:cs="Arial"/>
          <w:sz w:val="22"/>
        </w:rPr>
        <w:t>Indikatívna výška finančných prostriedkov vyčlenených na výzvu</w:t>
      </w:r>
      <w:r w:rsidR="00077D1F">
        <w:rPr>
          <w:rFonts w:ascii="Arial" w:eastAsia="Times New Roman" w:hAnsi="Arial" w:cs="Arial"/>
          <w:sz w:val="22"/>
        </w:rPr>
        <w:t xml:space="preserve"> v zmysle dodatku č.</w:t>
      </w:r>
      <w:r w:rsidR="003E4E02">
        <w:rPr>
          <w:rFonts w:ascii="Arial" w:eastAsia="Times New Roman" w:hAnsi="Arial" w:cs="Arial"/>
          <w:sz w:val="22"/>
        </w:rPr>
        <w:t xml:space="preserve"> 2 k zmluve o poskytnutí NFP č. IROP-Z-302051T714-511/512-28 zo dňa 29.10.2019</w:t>
      </w:r>
      <w:r>
        <w:rPr>
          <w:rFonts w:ascii="Arial" w:eastAsia="Times New Roman" w:hAnsi="Arial" w:cs="Arial"/>
          <w:sz w:val="22"/>
        </w:rPr>
        <w:t xml:space="preserve">. </w:t>
      </w:r>
    </w:p>
    <w:p w14:paraId="49835462" w14:textId="72F3691D" w:rsidR="004525B5" w:rsidRPr="003E4E02" w:rsidRDefault="00077D1F" w:rsidP="003E4E02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 w:rsidRPr="00077D1F">
        <w:rPr>
          <w:rFonts w:ascii="Arial" w:eastAsia="Times New Roman" w:hAnsi="Arial" w:cs="Arial"/>
          <w:sz w:val="22"/>
        </w:rPr>
        <w:t>I</w:t>
      </w:r>
      <w:r w:rsidRPr="003E4E02">
        <w:rPr>
          <w:rFonts w:ascii="Arial" w:eastAsia="Times New Roman" w:hAnsi="Arial" w:cs="Arial"/>
          <w:sz w:val="22"/>
        </w:rPr>
        <w:t xml:space="preserve">ndikatívna výška finančných prostriedkov vyčlenených na výzvu je 150 000,00 Eur.  </w:t>
      </w:r>
    </w:p>
    <w:p w14:paraId="34B0964C" w14:textId="77777777" w:rsidR="004525B5" w:rsidRDefault="004525B5" w:rsidP="004856DF"/>
    <w:p w14:paraId="0E70FACC" w14:textId="77777777" w:rsidR="004856DF" w:rsidRPr="005721EC" w:rsidRDefault="004856DF" w:rsidP="004856DF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1F521125" w14:textId="77777777" w:rsidR="004856DF" w:rsidRDefault="004856DF" w:rsidP="004856DF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odo dňa nadobudnutia účinnosti aktualizácie.</w:t>
      </w:r>
    </w:p>
    <w:sectPr w:rsidR="004856DF" w:rsidSect="002410CF">
      <w:headerReference w:type="first" r:id="rId7"/>
      <w:pgSz w:w="11900" w:h="16840"/>
      <w:pgMar w:top="1417" w:right="126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3273" w14:textId="77777777" w:rsidR="009E2B88" w:rsidRDefault="009E2B88" w:rsidP="00963D69">
      <w:pPr>
        <w:spacing w:after="0" w:line="240" w:lineRule="auto"/>
      </w:pPr>
      <w:r>
        <w:separator/>
      </w:r>
    </w:p>
  </w:endnote>
  <w:endnote w:type="continuationSeparator" w:id="0">
    <w:p w14:paraId="1AFE6619" w14:textId="77777777" w:rsidR="009E2B88" w:rsidRDefault="009E2B88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14B7" w14:textId="77777777" w:rsidR="009E2B88" w:rsidRDefault="009E2B88" w:rsidP="00963D69">
      <w:pPr>
        <w:spacing w:after="0" w:line="240" w:lineRule="auto"/>
      </w:pPr>
      <w:r>
        <w:separator/>
      </w:r>
    </w:p>
  </w:footnote>
  <w:footnote w:type="continuationSeparator" w:id="0">
    <w:p w14:paraId="2E81C421" w14:textId="77777777" w:rsidR="009E2B88" w:rsidRDefault="009E2B88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70A526DC" w:rsidR="00963D69" w:rsidRPr="001F013A" w:rsidRDefault="00077D1F" w:rsidP="00963D69">
    <w:pPr>
      <w:pStyle w:val="Hlavika"/>
      <w:rPr>
        <w:rFonts w:ascii="Arial Narrow" w:hAnsi="Arial Narrow"/>
        <w:sz w:val="20"/>
      </w:rPr>
    </w:pPr>
    <w:r w:rsidRPr="00D35D57"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0AD0C514" wp14:editId="6C80EBC3">
          <wp:simplePos x="0" y="0"/>
          <wp:positionH relativeFrom="margin">
            <wp:posOffset>371475</wp:posOffset>
          </wp:positionH>
          <wp:positionV relativeFrom="paragraph">
            <wp:posOffset>-143510</wp:posOffset>
          </wp:positionV>
          <wp:extent cx="541020" cy="541020"/>
          <wp:effectExtent l="0" t="0" r="0" b="0"/>
          <wp:wrapSquare wrapText="bothSides"/>
          <wp:docPr id="1" name="Obrázok 1" descr="Obrázok, na ktorom je text, písmo, grafika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písmo, grafika, grafický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10" name="Obrázok 10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1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72EC5C7D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F20D5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152003">
    <w:abstractNumId w:val="9"/>
  </w:num>
  <w:num w:numId="2" w16cid:durableId="371998495">
    <w:abstractNumId w:val="10"/>
  </w:num>
  <w:num w:numId="3" w16cid:durableId="417018960">
    <w:abstractNumId w:val="8"/>
  </w:num>
  <w:num w:numId="4" w16cid:durableId="450780238">
    <w:abstractNumId w:val="3"/>
  </w:num>
  <w:num w:numId="5" w16cid:durableId="1739356074">
    <w:abstractNumId w:val="6"/>
  </w:num>
  <w:num w:numId="6" w16cid:durableId="296492938">
    <w:abstractNumId w:val="4"/>
  </w:num>
  <w:num w:numId="7" w16cid:durableId="749041530">
    <w:abstractNumId w:val="0"/>
  </w:num>
  <w:num w:numId="8" w16cid:durableId="2055276279">
    <w:abstractNumId w:val="5"/>
  </w:num>
  <w:num w:numId="9" w16cid:durableId="1403327820">
    <w:abstractNumId w:val="1"/>
  </w:num>
  <w:num w:numId="10" w16cid:durableId="2016154229">
    <w:abstractNumId w:val="7"/>
  </w:num>
  <w:num w:numId="11" w16cid:durableId="17861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443C4"/>
    <w:rsid w:val="00077D1F"/>
    <w:rsid w:val="000825D4"/>
    <w:rsid w:val="001270D2"/>
    <w:rsid w:val="0014586A"/>
    <w:rsid w:val="00206360"/>
    <w:rsid w:val="00215B35"/>
    <w:rsid w:val="00233813"/>
    <w:rsid w:val="002410CF"/>
    <w:rsid w:val="00245885"/>
    <w:rsid w:val="00272EBF"/>
    <w:rsid w:val="00293DF2"/>
    <w:rsid w:val="002C33EA"/>
    <w:rsid w:val="003114F4"/>
    <w:rsid w:val="003220A5"/>
    <w:rsid w:val="00377418"/>
    <w:rsid w:val="00381870"/>
    <w:rsid w:val="003947C9"/>
    <w:rsid w:val="0039642A"/>
    <w:rsid w:val="003C6662"/>
    <w:rsid w:val="003E1FEA"/>
    <w:rsid w:val="003E3ABA"/>
    <w:rsid w:val="003E4E02"/>
    <w:rsid w:val="003F59D6"/>
    <w:rsid w:val="00406788"/>
    <w:rsid w:val="0043067B"/>
    <w:rsid w:val="00443653"/>
    <w:rsid w:val="004525B5"/>
    <w:rsid w:val="004853B8"/>
    <w:rsid w:val="004856DF"/>
    <w:rsid w:val="00495B67"/>
    <w:rsid w:val="004C3882"/>
    <w:rsid w:val="004C74F7"/>
    <w:rsid w:val="004E40D3"/>
    <w:rsid w:val="004E53D0"/>
    <w:rsid w:val="004F5E18"/>
    <w:rsid w:val="004F779B"/>
    <w:rsid w:val="005229CC"/>
    <w:rsid w:val="00527017"/>
    <w:rsid w:val="00534FE6"/>
    <w:rsid w:val="005721EC"/>
    <w:rsid w:val="0057352B"/>
    <w:rsid w:val="00580AC1"/>
    <w:rsid w:val="00592CC9"/>
    <w:rsid w:val="005E0146"/>
    <w:rsid w:val="00623994"/>
    <w:rsid w:val="00637ACD"/>
    <w:rsid w:val="00667DC8"/>
    <w:rsid w:val="006B1F78"/>
    <w:rsid w:val="007124E0"/>
    <w:rsid w:val="007210D6"/>
    <w:rsid w:val="00734974"/>
    <w:rsid w:val="00743E44"/>
    <w:rsid w:val="00782F08"/>
    <w:rsid w:val="007D4806"/>
    <w:rsid w:val="00823EF4"/>
    <w:rsid w:val="0084158F"/>
    <w:rsid w:val="0084275F"/>
    <w:rsid w:val="00861B42"/>
    <w:rsid w:val="00913796"/>
    <w:rsid w:val="0092167B"/>
    <w:rsid w:val="00927F11"/>
    <w:rsid w:val="00932C10"/>
    <w:rsid w:val="0094699D"/>
    <w:rsid w:val="00963D69"/>
    <w:rsid w:val="00991ABB"/>
    <w:rsid w:val="00995356"/>
    <w:rsid w:val="009E2B88"/>
    <w:rsid w:val="00A22F73"/>
    <w:rsid w:val="00A553E9"/>
    <w:rsid w:val="00AB4C0E"/>
    <w:rsid w:val="00AB78D8"/>
    <w:rsid w:val="00AD56D3"/>
    <w:rsid w:val="00AD7663"/>
    <w:rsid w:val="00AE0720"/>
    <w:rsid w:val="00AE5B4C"/>
    <w:rsid w:val="00B04457"/>
    <w:rsid w:val="00B139AC"/>
    <w:rsid w:val="00B313A4"/>
    <w:rsid w:val="00B535E8"/>
    <w:rsid w:val="00B579CB"/>
    <w:rsid w:val="00B847F7"/>
    <w:rsid w:val="00B9496E"/>
    <w:rsid w:val="00B97133"/>
    <w:rsid w:val="00C04AFB"/>
    <w:rsid w:val="00C04DD4"/>
    <w:rsid w:val="00C164A6"/>
    <w:rsid w:val="00C43EC7"/>
    <w:rsid w:val="00C518BF"/>
    <w:rsid w:val="00C64AC4"/>
    <w:rsid w:val="00CE6026"/>
    <w:rsid w:val="00CF4CFE"/>
    <w:rsid w:val="00CF74C9"/>
    <w:rsid w:val="00D10C98"/>
    <w:rsid w:val="00D20EDA"/>
    <w:rsid w:val="00D56197"/>
    <w:rsid w:val="00D61901"/>
    <w:rsid w:val="00D658BF"/>
    <w:rsid w:val="00D96CC1"/>
    <w:rsid w:val="00D97CFE"/>
    <w:rsid w:val="00DC1B94"/>
    <w:rsid w:val="00E61825"/>
    <w:rsid w:val="00E86FBE"/>
    <w:rsid w:val="00EA7174"/>
    <w:rsid w:val="00EB40E8"/>
    <w:rsid w:val="00ED0D4F"/>
    <w:rsid w:val="00EE22B4"/>
    <w:rsid w:val="00EF3E2C"/>
    <w:rsid w:val="00F14298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2023-05-15T11:45:00Z</dcterms:created>
  <dcterms:modified xsi:type="dcterms:W3CDTF">2023-05-15T11:45:00Z</dcterms:modified>
</cp:coreProperties>
</file>